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B6C36" w14:textId="77777777" w:rsidR="008F79FC" w:rsidRPr="000E2E93" w:rsidRDefault="000E2E93">
      <w:pPr>
        <w:pStyle w:val="Heading1"/>
        <w:rPr>
          <w:rFonts w:eastAsia="Times New Roman"/>
          <w:lang w:val="es-CR"/>
        </w:rPr>
      </w:pPr>
      <w:proofErr w:type="spellStart"/>
      <w:r w:rsidRPr="00D2053C">
        <w:rPr>
          <w:rFonts w:eastAsia="Times New Roman"/>
          <w:lang w:val="es-CR"/>
        </w:rPr>
        <w:t>Fortune</w:t>
      </w:r>
      <w:proofErr w:type="spellEnd"/>
      <w:r w:rsidRPr="00D2053C">
        <w:rPr>
          <w:rFonts w:eastAsia="Times New Roman"/>
          <w:lang w:val="es-CR"/>
        </w:rPr>
        <w:t xml:space="preserve"> </w:t>
      </w:r>
      <w:proofErr w:type="spellStart"/>
      <w:r w:rsidRPr="00D2053C">
        <w:rPr>
          <w:rFonts w:eastAsia="Times New Roman"/>
          <w:lang w:val="es-CR"/>
        </w:rPr>
        <w:t>Rabbit</w:t>
      </w:r>
      <w:proofErr w:type="spellEnd"/>
      <w:r w:rsidRPr="00D2053C">
        <w:rPr>
          <w:rFonts w:eastAsia="Times New Roman"/>
          <w:lang w:val="es-CR"/>
        </w:rPr>
        <w:t>: juega con el conejo de la fortuna</w:t>
      </w:r>
    </w:p>
    <w:p w14:paraId="66A33835" w14:textId="77777777" w:rsidR="008F79FC" w:rsidRPr="000E2E93" w:rsidRDefault="008F79FC">
      <w:pPr>
        <w:rPr>
          <w:rFonts w:eastAsia="Times New Roman"/>
          <w:lang w:val="es-CR"/>
        </w:rPr>
      </w:pPr>
    </w:p>
    <w:p w14:paraId="1EB030A8" w14:textId="77777777" w:rsidR="008F79FC" w:rsidRPr="000E2E93" w:rsidRDefault="000E2E93">
      <w:pPr>
        <w:pStyle w:val="NormalWeb"/>
        <w:spacing w:before="240" w:beforeAutospacing="0" w:after="165" w:afterAutospacing="0"/>
        <w:rPr>
          <w:lang w:val="es-CR"/>
        </w:rPr>
      </w:pPr>
      <w:r w:rsidRPr="00D2053C">
        <w:rPr>
          <w:rStyle w:val="Strong"/>
          <w:sz w:val="22"/>
          <w:szCs w:val="22"/>
          <w:lang w:val="es-CR"/>
        </w:rPr>
        <w:t>Meta Título:</w:t>
      </w:r>
      <w:r w:rsidRPr="00D2053C">
        <w:rPr>
          <w:sz w:val="22"/>
          <w:szCs w:val="22"/>
          <w:lang w:val="es-CR"/>
        </w:rPr>
        <w:t xml:space="preserve"> Conoce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la tragamonedas de la fortuna china</w:t>
      </w:r>
    </w:p>
    <w:p w14:paraId="684769FB" w14:textId="77777777" w:rsidR="008F79FC" w:rsidRPr="000E2E93" w:rsidRDefault="000E2E93">
      <w:pPr>
        <w:pStyle w:val="NormalWeb"/>
        <w:spacing w:before="240" w:beforeAutospacing="0" w:after="165" w:afterAutospacing="0"/>
        <w:rPr>
          <w:lang w:val="es-CR"/>
        </w:rPr>
      </w:pPr>
      <w:r w:rsidRPr="00D2053C">
        <w:rPr>
          <w:rStyle w:val="Strong"/>
          <w:sz w:val="22"/>
          <w:szCs w:val="22"/>
          <w:lang w:val="es-CR"/>
        </w:rPr>
        <w:t>Meta Descripción:</w:t>
      </w:r>
      <w:r w:rsidRPr="00D2053C">
        <w:rPr>
          <w:sz w:val="22"/>
          <w:szCs w:val="22"/>
          <w:lang w:val="es-CR"/>
        </w:rPr>
        <w:t xml:space="preserve"> Sumérgete en la cultura china con la tragamonedas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Gráficos vibrantes y multiplicadores te esperan. ¡Regístrate en </w:t>
      </w:r>
      <w:proofErr w:type="spellStart"/>
      <w:r w:rsidRPr="00D2053C">
        <w:rPr>
          <w:sz w:val="22"/>
          <w:szCs w:val="22"/>
          <w:lang w:val="es-CR"/>
        </w:rPr>
        <w:t>Bodog</w:t>
      </w:r>
      <w:proofErr w:type="spellEnd"/>
      <w:r w:rsidRPr="00D2053C">
        <w:rPr>
          <w:sz w:val="22"/>
          <w:szCs w:val="22"/>
          <w:lang w:val="es-CR"/>
        </w:rPr>
        <w:t xml:space="preserve"> y juega ahora!</w:t>
      </w:r>
    </w:p>
    <w:p w14:paraId="16B9B0EE" w14:textId="77777777" w:rsidR="008F79FC" w:rsidRPr="000E2E93" w:rsidRDefault="000E2E93">
      <w:pPr>
        <w:pStyle w:val="NormalWeb"/>
        <w:spacing w:before="240" w:beforeAutospacing="0"/>
        <w:rPr>
          <w:lang w:val="es-CR"/>
        </w:rPr>
      </w:pPr>
      <w:r w:rsidRPr="00D2053C">
        <w:rPr>
          <w:lang w:val="es-CR"/>
        </w:rPr>
        <w:t>_______________________________________________________________________</w:t>
      </w:r>
    </w:p>
    <w:p w14:paraId="6CC55FC4" w14:textId="77777777" w:rsidR="008F79FC" w:rsidRPr="000E2E93" w:rsidRDefault="000E2E93">
      <w:pPr>
        <w:pStyle w:val="NormalWeb"/>
        <w:spacing w:before="240" w:beforeAutospacing="0"/>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una emocionante tragamonedas desarrollada por el proveedor de juegos PG </w:t>
      </w:r>
      <w:proofErr w:type="spellStart"/>
      <w:r w:rsidRPr="00D2053C">
        <w:rPr>
          <w:sz w:val="22"/>
          <w:szCs w:val="22"/>
          <w:lang w:val="es-CR"/>
        </w:rPr>
        <w:t>Soft</w:t>
      </w:r>
      <w:proofErr w:type="spellEnd"/>
      <w:r w:rsidRPr="00D2053C">
        <w:rPr>
          <w:sz w:val="22"/>
          <w:szCs w:val="22"/>
          <w:lang w:val="es-CR"/>
        </w:rPr>
        <w:t xml:space="preserve"> que rinde homenaje al festival chino del conejo. El juego presenta un diseño colorido y animado que atrae a todo tipo de jugadores, desde nuevos hasta experimentados. Esta tragamonedas cuenta con 8 rodadas de la Fortuna y símbolos que pueden multiplicar tu apuesta hasta 500 veces.</w:t>
      </w:r>
    </w:p>
    <w:p w14:paraId="6AF7E314" w14:textId="2FB3E3F6" w:rsidR="008F79FC" w:rsidRDefault="00D2053C">
      <w:pPr>
        <w:pStyle w:val="NormalWeb"/>
        <w:spacing w:after="165" w:afterAutospacing="0"/>
        <w:jc w:val="both"/>
      </w:pPr>
      <w:r>
        <w:rPr>
          <w:noProof/>
          <w:lang w:val="en-US" w:eastAsia="en-US"/>
        </w:rPr>
        <w:lastRenderedPageBreak/>
        <w:drawing>
          <wp:inline distT="0" distB="0" distL="0" distR="0" wp14:anchorId="233D1E19" wp14:editId="4AEF3A60">
            <wp:extent cx="5731510" cy="573151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rtune Rabbit_1.jpg"/>
                    <pic:cNvPicPr/>
                  </pic:nvPicPr>
                  <pic:blipFill>
                    <a:blip r:embed="rId5">
                      <a:extLst>
                        <a:ext uri="{28A0092B-C50C-407E-A947-70E740481C1C}">
                          <a14:useLocalDpi xmlns:a14="http://schemas.microsoft.com/office/drawing/2010/main" val="0"/>
                        </a:ext>
                      </a:extLst>
                    </a:blip>
                    <a:stretch>
                      <a:fillRect/>
                    </a:stretch>
                  </pic:blipFill>
                  <pic:spPr>
                    <a:xfrm>
                      <a:off x="0" y="0"/>
                      <a:ext cx="5731510" cy="5731510"/>
                    </a:xfrm>
                    <a:prstGeom prst="rect">
                      <a:avLst/>
                    </a:prstGeom>
                  </pic:spPr>
                </pic:pic>
              </a:graphicData>
            </a:graphic>
          </wp:inline>
        </w:drawing>
      </w:r>
    </w:p>
    <w:p w14:paraId="42CF604A" w14:textId="77777777" w:rsidR="008F79FC" w:rsidRPr="000E2E93" w:rsidRDefault="000E2E93">
      <w:pPr>
        <w:pStyle w:val="Heading2"/>
        <w:spacing w:before="45" w:beforeAutospacing="0"/>
        <w:rPr>
          <w:rFonts w:eastAsia="Times New Roman"/>
          <w:lang w:val="es-CR"/>
        </w:rPr>
      </w:pPr>
      <w:r w:rsidRPr="00D2053C">
        <w:rPr>
          <w:rStyle w:val="ttulo2car"/>
          <w:rFonts w:eastAsia="Times New Roman"/>
          <w:b w:val="0"/>
          <w:bCs w:val="0"/>
          <w:color w:val="2F5496"/>
          <w:sz w:val="26"/>
          <w:szCs w:val="26"/>
          <w:lang w:val="es-CR"/>
        </w:rPr>
        <w:t xml:space="preserve">Descubre </w:t>
      </w:r>
      <w:proofErr w:type="spellStart"/>
      <w:r w:rsidRPr="00D2053C">
        <w:rPr>
          <w:rFonts w:eastAsia="Times New Roman"/>
          <w:b w:val="0"/>
          <w:bCs w:val="0"/>
          <w:color w:val="2F5496"/>
          <w:sz w:val="26"/>
          <w:szCs w:val="26"/>
          <w:lang w:val="es-CR"/>
        </w:rPr>
        <w:t>Fortune</w:t>
      </w:r>
      <w:proofErr w:type="spellEnd"/>
      <w:r w:rsidRPr="00D2053C">
        <w:rPr>
          <w:rFonts w:eastAsia="Times New Roman"/>
          <w:b w:val="0"/>
          <w:bCs w:val="0"/>
          <w:color w:val="2F5496"/>
          <w:sz w:val="26"/>
          <w:szCs w:val="26"/>
          <w:lang w:val="es-CR"/>
        </w:rPr>
        <w:t xml:space="preserve"> </w:t>
      </w:r>
      <w:proofErr w:type="spellStart"/>
      <w:r w:rsidRPr="00D2053C">
        <w:rPr>
          <w:rFonts w:eastAsia="Times New Roman"/>
          <w:b w:val="0"/>
          <w:bCs w:val="0"/>
          <w:color w:val="2F5496"/>
          <w:sz w:val="26"/>
          <w:szCs w:val="26"/>
          <w:lang w:val="es-CR"/>
        </w:rPr>
        <w:t>Rabbit</w:t>
      </w:r>
      <w:proofErr w:type="spellEnd"/>
    </w:p>
    <w:p w14:paraId="28ADD19F"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está ambientado en una pintoresca aldea china. Los carretes están llenos de símbolos tradicionales chinos, como zanahorias, cohetes, monedas y lingotes de oro. El juego también cuenta con un símbolo comodín, que se representa como un conejo de la suerte.</w:t>
      </w:r>
    </w:p>
    <w:p w14:paraId="2F4F9954" w14:textId="77777777" w:rsidR="008F79FC" w:rsidRPr="000E2E93" w:rsidRDefault="000E2E93">
      <w:pPr>
        <w:pStyle w:val="NormalWeb"/>
        <w:spacing w:after="165" w:afterAutospacing="0"/>
        <w:jc w:val="both"/>
        <w:rPr>
          <w:lang w:val="es-CR"/>
        </w:rPr>
      </w:pPr>
      <w:r w:rsidRPr="00D2053C">
        <w:rPr>
          <w:sz w:val="22"/>
          <w:szCs w:val="22"/>
          <w:lang w:val="es-CR"/>
        </w:rPr>
        <w:t>El tema del juego es alegre y festivo, y está diseñado para crear una atmósfera de fortuna y prosperidad. El conejo, un símbolo de buena suerte en la cultura china, es el protagonista del juego.</w:t>
      </w:r>
    </w:p>
    <w:p w14:paraId="1BB9F9D1" w14:textId="77777777" w:rsidR="008F79FC" w:rsidRPr="000E2E93" w:rsidRDefault="000E2E93">
      <w:pPr>
        <w:pStyle w:val="NormalWeb"/>
        <w:spacing w:after="165" w:afterAutospacing="0"/>
        <w:jc w:val="both"/>
        <w:rPr>
          <w:lang w:val="es-CR"/>
        </w:rPr>
      </w:pPr>
      <w:r w:rsidRPr="00D2053C">
        <w:rPr>
          <w:sz w:val="22"/>
          <w:szCs w:val="22"/>
          <w:lang w:val="es-CR"/>
        </w:rPr>
        <w:t>Otros símbolos también contribuyen a crear un tema festivo. Las zanahorias, que son un alimento tradicional chino, representan la buena fortuna. Los cohetes, que se utilizan para celebrar el festival de la luna, representan la alegría y la celebración. Las monedas y los lingotes de oro representan la riqueza y la prosperidad.</w:t>
      </w:r>
    </w:p>
    <w:p w14:paraId="48B199A5" w14:textId="77777777" w:rsidR="008F79FC" w:rsidRPr="000E2E93" w:rsidRDefault="000E2E93">
      <w:pPr>
        <w:pStyle w:val="NormalWeb"/>
        <w:spacing w:after="165" w:afterAutospacing="0"/>
        <w:jc w:val="both"/>
        <w:rPr>
          <w:lang w:val="es-CR"/>
        </w:rPr>
      </w:pPr>
      <w:r w:rsidRPr="00D2053C">
        <w:rPr>
          <w:rStyle w:val="ttulo2car"/>
          <w:color w:val="2F5496"/>
          <w:sz w:val="26"/>
          <w:szCs w:val="26"/>
          <w:lang w:val="es-CR"/>
        </w:rPr>
        <w:t>Gráficos y sonido</w:t>
      </w:r>
      <w:r w:rsidRPr="00D2053C">
        <w:rPr>
          <w:sz w:val="22"/>
          <w:szCs w:val="22"/>
          <w:lang w:val="es-CR"/>
        </w:rPr>
        <w:t xml:space="preserve"> </w:t>
      </w:r>
      <w:r w:rsidRPr="00D2053C">
        <w:rPr>
          <w:rStyle w:val="ttulo2car"/>
          <w:color w:val="2F5496"/>
          <w:sz w:val="26"/>
          <w:szCs w:val="26"/>
          <w:lang w:val="es-CR"/>
        </w:rPr>
        <w:t xml:space="preserve">de </w:t>
      </w:r>
      <w:proofErr w:type="spellStart"/>
      <w:r w:rsidRPr="00D2053C">
        <w:rPr>
          <w:rStyle w:val="ttulo2car"/>
          <w:color w:val="2F5496"/>
          <w:sz w:val="26"/>
          <w:szCs w:val="26"/>
          <w:lang w:val="es-CR"/>
        </w:rPr>
        <w:t>Fortune</w:t>
      </w:r>
      <w:proofErr w:type="spellEnd"/>
      <w:r w:rsidRPr="00D2053C">
        <w:rPr>
          <w:rStyle w:val="ttulo2car"/>
          <w:color w:val="2F5496"/>
          <w:sz w:val="26"/>
          <w:szCs w:val="26"/>
          <w:lang w:val="es-CR"/>
        </w:rPr>
        <w:t xml:space="preserve"> </w:t>
      </w:r>
      <w:proofErr w:type="spellStart"/>
      <w:r w:rsidRPr="00D2053C">
        <w:rPr>
          <w:rStyle w:val="ttulo2car"/>
          <w:color w:val="2F5496"/>
          <w:sz w:val="26"/>
          <w:szCs w:val="26"/>
          <w:lang w:val="es-CR"/>
        </w:rPr>
        <w:t>Rabbit</w:t>
      </w:r>
      <w:proofErr w:type="spellEnd"/>
    </w:p>
    <w:p w14:paraId="60603D29" w14:textId="77777777" w:rsidR="008F79FC" w:rsidRPr="000E2E93" w:rsidRDefault="000E2E93">
      <w:pPr>
        <w:pStyle w:val="NormalWeb"/>
        <w:spacing w:after="165" w:afterAutospacing="0"/>
        <w:jc w:val="both"/>
        <w:rPr>
          <w:lang w:val="es-CR"/>
        </w:rPr>
      </w:pPr>
      <w:r w:rsidRPr="00D2053C">
        <w:rPr>
          <w:sz w:val="22"/>
          <w:szCs w:val="22"/>
          <w:lang w:val="es-CR"/>
        </w:rPr>
        <w:lastRenderedPageBreak/>
        <w:t xml:space="preserve">Los gráficos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son coloridos, detallados y ofrecen una experiencia de juego inmersiva. Los carretes están llenos de imágenes que cobran vida gracias a los efectos de animación y el juego cuenta con una banda sonora alegre que ayuda a crear una atmósfera de celebración.</w:t>
      </w:r>
    </w:p>
    <w:p w14:paraId="67172F26" w14:textId="77777777" w:rsidR="008F79FC" w:rsidRPr="000E2E93" w:rsidRDefault="000E2E93">
      <w:pPr>
        <w:pStyle w:val="NormalWeb"/>
        <w:spacing w:after="165" w:afterAutospacing="0"/>
        <w:jc w:val="both"/>
        <w:rPr>
          <w:lang w:val="es-CR"/>
        </w:rPr>
      </w:pPr>
      <w:r w:rsidRPr="00D2053C">
        <w:rPr>
          <w:sz w:val="22"/>
          <w:szCs w:val="22"/>
          <w:lang w:val="es-CR"/>
        </w:rPr>
        <w:t>El diseñado de los símbolos tiene un estilo tradicional chino. Las zanahorias, los cohetes, las monedas y los lingotes de oro están representados con colores brillantes y detalles realistas. El conejo, el símbolo comodín del juego, es particularmente llamativo, tiene una sonrisa alegre y está vestido con un traje tradicional chino.</w:t>
      </w:r>
    </w:p>
    <w:p w14:paraId="7F78BC29" w14:textId="77777777" w:rsidR="008F79FC" w:rsidRPr="000E2E93" w:rsidRDefault="000E2E93">
      <w:pPr>
        <w:pStyle w:val="NormalWeb"/>
        <w:spacing w:after="165" w:afterAutospacing="0"/>
        <w:jc w:val="both"/>
        <w:rPr>
          <w:lang w:val="es-CR"/>
        </w:rPr>
      </w:pPr>
      <w:r w:rsidRPr="00D2053C">
        <w:rPr>
          <w:sz w:val="22"/>
          <w:szCs w:val="22"/>
          <w:lang w:val="es-CR"/>
        </w:rPr>
        <w:t>Además, los símbolos se mueven y se transforman de forma fluida y realista, creando una sensación de dinamismo y emoción. Por ejemplo, cuando los símbolos se alinean para formar una combinación ganadora, se iluminan y celebran con fuegos artificiales.</w:t>
      </w:r>
    </w:p>
    <w:p w14:paraId="55D77EA8" w14:textId="77777777" w:rsidR="008F79FC" w:rsidRPr="000E2E93" w:rsidRDefault="000E2E93">
      <w:pPr>
        <w:pStyle w:val="NormalWeb"/>
        <w:spacing w:after="165" w:afterAutospacing="0"/>
        <w:jc w:val="both"/>
        <w:rPr>
          <w:lang w:val="es-CR"/>
        </w:rPr>
      </w:pPr>
      <w:r w:rsidRPr="00D2053C">
        <w:rPr>
          <w:sz w:val="22"/>
          <w:szCs w:val="22"/>
          <w:lang w:val="es-CR"/>
        </w:rPr>
        <w:t xml:space="preserve">Por otro lado, los efectos de sonido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son alegres, y ayuda a crear una atmósfera de celebración.</w:t>
      </w:r>
    </w:p>
    <w:p w14:paraId="4722E659" w14:textId="77777777" w:rsidR="008F79FC" w:rsidRPr="000E2E93" w:rsidRDefault="000E2E93">
      <w:pPr>
        <w:pStyle w:val="Heading2"/>
        <w:spacing w:before="45" w:beforeAutospacing="0"/>
        <w:rPr>
          <w:rFonts w:eastAsia="Times New Roman"/>
          <w:lang w:val="es-CR"/>
        </w:rPr>
      </w:pPr>
      <w:proofErr w:type="spellStart"/>
      <w:r w:rsidRPr="00D2053C">
        <w:rPr>
          <w:rStyle w:val="ttulo2car"/>
          <w:rFonts w:eastAsia="Times New Roman"/>
          <w:b w:val="0"/>
          <w:bCs w:val="0"/>
          <w:color w:val="2F5496"/>
          <w:sz w:val="26"/>
          <w:szCs w:val="26"/>
          <w:lang w:val="es-CR"/>
        </w:rPr>
        <w:t>Jugabilidad</w:t>
      </w:r>
      <w:proofErr w:type="spellEnd"/>
      <w:r w:rsidRPr="00D2053C">
        <w:rPr>
          <w:rFonts w:eastAsia="Times New Roman"/>
          <w:b w:val="0"/>
          <w:bCs w:val="0"/>
          <w:color w:val="2F5496"/>
          <w:sz w:val="26"/>
          <w:szCs w:val="26"/>
          <w:lang w:val="es-CR"/>
        </w:rPr>
        <w:t xml:space="preserve"> de </w:t>
      </w:r>
      <w:proofErr w:type="spellStart"/>
      <w:r w:rsidRPr="00D2053C">
        <w:rPr>
          <w:rStyle w:val="ttulo2car"/>
          <w:rFonts w:eastAsia="Times New Roman"/>
          <w:b w:val="0"/>
          <w:bCs w:val="0"/>
          <w:color w:val="2F5496"/>
          <w:sz w:val="26"/>
          <w:szCs w:val="26"/>
          <w:lang w:val="es-CR"/>
        </w:rPr>
        <w:t>Fortune</w:t>
      </w:r>
      <w:proofErr w:type="spellEnd"/>
      <w:r w:rsidRPr="00D2053C">
        <w:rPr>
          <w:rStyle w:val="ttulo2car"/>
          <w:rFonts w:eastAsia="Times New Roman"/>
          <w:b w:val="0"/>
          <w:bCs w:val="0"/>
          <w:color w:val="2F5496"/>
          <w:sz w:val="26"/>
          <w:szCs w:val="26"/>
          <w:lang w:val="es-CR"/>
        </w:rPr>
        <w:t xml:space="preserve"> </w:t>
      </w:r>
      <w:proofErr w:type="spellStart"/>
      <w:r w:rsidRPr="00D2053C">
        <w:rPr>
          <w:rStyle w:val="ttulo2car"/>
          <w:rFonts w:eastAsia="Times New Roman"/>
          <w:b w:val="0"/>
          <w:bCs w:val="0"/>
          <w:color w:val="2F5496"/>
          <w:sz w:val="26"/>
          <w:szCs w:val="26"/>
          <w:lang w:val="es-CR"/>
        </w:rPr>
        <w:t>Rabbit</w:t>
      </w:r>
      <w:proofErr w:type="spellEnd"/>
      <w:r w:rsidRPr="00D2053C">
        <w:rPr>
          <w:rStyle w:val="ttulo2car"/>
          <w:rFonts w:eastAsia="Times New Roman"/>
          <w:b w:val="0"/>
          <w:bCs w:val="0"/>
          <w:color w:val="2F5496"/>
          <w:sz w:val="26"/>
          <w:szCs w:val="26"/>
          <w:lang w:val="es-CR"/>
        </w:rPr>
        <w:t xml:space="preserve"> en </w:t>
      </w:r>
      <w:proofErr w:type="spellStart"/>
      <w:r w:rsidRPr="00D2053C">
        <w:rPr>
          <w:rStyle w:val="ttulo2car"/>
          <w:rFonts w:eastAsia="Times New Roman"/>
          <w:b w:val="0"/>
          <w:bCs w:val="0"/>
          <w:color w:val="2F5496"/>
          <w:sz w:val="26"/>
          <w:szCs w:val="26"/>
          <w:lang w:val="es-CR"/>
        </w:rPr>
        <w:t>Bodog</w:t>
      </w:r>
      <w:proofErr w:type="spellEnd"/>
    </w:p>
    <w:p w14:paraId="20EBACB7" w14:textId="6AB60208" w:rsidR="008F79FC" w:rsidRDefault="00D2053C" w:rsidP="00D2053C">
      <w:pPr>
        <w:pStyle w:val="NormalWeb"/>
        <w:jc w:val="center"/>
      </w:pPr>
      <w:r>
        <w:rPr>
          <w:noProof/>
          <w:lang w:val="en-US" w:eastAsia="en-US"/>
        </w:rPr>
        <w:drawing>
          <wp:inline distT="0" distB="0" distL="0" distR="0" wp14:anchorId="6378DC19" wp14:editId="1329A295">
            <wp:extent cx="3857766" cy="4756150"/>
            <wp:effectExtent l="0" t="0" r="952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61127" cy="4760294"/>
                    </a:xfrm>
                    <a:prstGeom prst="rect">
                      <a:avLst/>
                    </a:prstGeom>
                  </pic:spPr>
                </pic:pic>
              </a:graphicData>
            </a:graphic>
          </wp:inline>
        </w:drawing>
      </w:r>
    </w:p>
    <w:p w14:paraId="0C4DADCB"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una tragamonedas de 5 carretes y 20 líneas de pago. </w:t>
      </w:r>
    </w:p>
    <w:p w14:paraId="1B10F8E6" w14:textId="77777777" w:rsidR="008F79FC" w:rsidRPr="000E2E93" w:rsidRDefault="000E2E93">
      <w:pPr>
        <w:pStyle w:val="NormalWeb"/>
        <w:spacing w:after="165" w:afterAutospacing="0"/>
        <w:jc w:val="both"/>
        <w:rPr>
          <w:lang w:val="es-CR"/>
        </w:rPr>
      </w:pPr>
      <w:r w:rsidRPr="00D2053C">
        <w:rPr>
          <w:sz w:val="22"/>
          <w:szCs w:val="22"/>
          <w:lang w:val="es-CR"/>
        </w:rPr>
        <w:t>Para ganar, debes formar combinaciones de símbolos coincidentes en una línea de pago activa. Las combinaciones ganadoras pagan desde 0.5x hasta 500x la apuesta del jugador.</w:t>
      </w:r>
    </w:p>
    <w:p w14:paraId="75295336" w14:textId="77777777" w:rsidR="008F79FC" w:rsidRPr="000E2E93" w:rsidRDefault="000E2E93">
      <w:pPr>
        <w:pStyle w:val="NormalWeb"/>
        <w:spacing w:after="165" w:afterAutospacing="0"/>
        <w:jc w:val="both"/>
        <w:rPr>
          <w:lang w:val="es-CR"/>
        </w:rPr>
      </w:pPr>
      <w:proofErr w:type="spellStart"/>
      <w:r w:rsidRPr="00D2053C">
        <w:rPr>
          <w:sz w:val="22"/>
          <w:szCs w:val="22"/>
          <w:lang w:val="es-CR"/>
        </w:rPr>
        <w:lastRenderedPageBreak/>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incluye una especie de comodín que tiene la función de reemplazar a cualquier imagen o símbolo en el juego, facilitando la creación de secuencias ganadoras.</w:t>
      </w:r>
    </w:p>
    <w:p w14:paraId="4D6A3FA5" w14:textId="77777777" w:rsidR="008F79FC" w:rsidRPr="000E2E93" w:rsidRDefault="000E2E93">
      <w:pPr>
        <w:pStyle w:val="NormalWeb"/>
        <w:spacing w:after="165" w:afterAutospacing="0"/>
        <w:jc w:val="both"/>
        <w:rPr>
          <w:lang w:val="es-CR"/>
        </w:rPr>
      </w:pPr>
      <w:r w:rsidRPr="00D2053C">
        <w:rPr>
          <w:sz w:val="22"/>
          <w:szCs w:val="22"/>
          <w:lang w:val="es-CR"/>
        </w:rPr>
        <w:t xml:space="preserve">Si bien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 juego fácil de entender, esta tragamonedas tiene una volatilidad media. Esto significa que los jugadores pueden esperar ganar con frecuencia, pero las ganancias serán más pequeñas que en un juego de alta volatilidad. Esto hace que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sea una buena opción para los jugadores que buscan una experiencia de juego equilibrada.</w:t>
      </w:r>
    </w:p>
    <w:p w14:paraId="00186EB1" w14:textId="77777777" w:rsidR="008F79FC" w:rsidRPr="000E2E93" w:rsidRDefault="000E2E93">
      <w:pPr>
        <w:pStyle w:val="NormalWeb"/>
        <w:spacing w:after="165" w:afterAutospacing="0"/>
        <w:jc w:val="both"/>
        <w:rPr>
          <w:lang w:val="es-CR"/>
        </w:rPr>
      </w:pPr>
      <w:r w:rsidRPr="00D2053C">
        <w:rPr>
          <w:rStyle w:val="ttulo2car"/>
          <w:color w:val="2F5496"/>
          <w:sz w:val="26"/>
          <w:szCs w:val="26"/>
          <w:lang w:val="es-CR"/>
        </w:rPr>
        <w:t xml:space="preserve">Giros gratis y bonos de </w:t>
      </w:r>
      <w:proofErr w:type="spellStart"/>
      <w:r w:rsidRPr="00D2053C">
        <w:rPr>
          <w:rStyle w:val="ttulo2car"/>
          <w:color w:val="2F5496"/>
          <w:sz w:val="26"/>
          <w:szCs w:val="26"/>
          <w:lang w:val="es-CR"/>
        </w:rPr>
        <w:t>Fortune</w:t>
      </w:r>
      <w:proofErr w:type="spellEnd"/>
      <w:r w:rsidRPr="00D2053C">
        <w:rPr>
          <w:rStyle w:val="ttulo2car"/>
          <w:color w:val="2F5496"/>
          <w:sz w:val="26"/>
          <w:szCs w:val="26"/>
          <w:lang w:val="es-CR"/>
        </w:rPr>
        <w:t xml:space="preserve"> </w:t>
      </w:r>
      <w:proofErr w:type="spellStart"/>
      <w:r w:rsidRPr="00D2053C">
        <w:rPr>
          <w:rStyle w:val="ttulo2car"/>
          <w:color w:val="2F5496"/>
          <w:sz w:val="26"/>
          <w:szCs w:val="26"/>
          <w:lang w:val="es-CR"/>
        </w:rPr>
        <w:t>Rabbit</w:t>
      </w:r>
      <w:proofErr w:type="spellEnd"/>
      <w:r w:rsidRPr="00D2053C">
        <w:rPr>
          <w:rStyle w:val="ttulo2car"/>
          <w:color w:val="2F5496"/>
          <w:sz w:val="26"/>
          <w:szCs w:val="26"/>
          <w:lang w:val="es-CR"/>
        </w:rPr>
        <w:t xml:space="preserve"> en </w:t>
      </w:r>
      <w:proofErr w:type="spellStart"/>
      <w:r w:rsidRPr="00D2053C">
        <w:rPr>
          <w:rStyle w:val="ttulo2car"/>
          <w:color w:val="2F5496"/>
          <w:sz w:val="26"/>
          <w:szCs w:val="26"/>
          <w:lang w:val="es-CR"/>
        </w:rPr>
        <w:t>Bodog</w:t>
      </w:r>
      <w:proofErr w:type="spellEnd"/>
    </w:p>
    <w:p w14:paraId="445B364C"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cuenta con una función de giros gratis que se activa cuando los jugadores atrapan 3 o más símbolos de giros gratis en los carretes.</w:t>
      </w:r>
    </w:p>
    <w:p w14:paraId="7A3ECBB6" w14:textId="77777777" w:rsidR="008F79FC" w:rsidRPr="000E2E93" w:rsidRDefault="000E2E93">
      <w:pPr>
        <w:pStyle w:val="NormalWeb"/>
        <w:spacing w:after="165" w:afterAutospacing="0"/>
        <w:jc w:val="both"/>
        <w:rPr>
          <w:lang w:val="es-CR"/>
        </w:rPr>
      </w:pPr>
      <w:r w:rsidRPr="00D2053C">
        <w:rPr>
          <w:sz w:val="22"/>
          <w:szCs w:val="22"/>
          <w:lang w:val="es-CR"/>
        </w:rPr>
        <w:t>Los jugadores reciben 8 giros gratis con un multiplicador de 2x. Durante los giros gratis, los símbolos de comodín pueden aparecer en cualquier carrete para proporcionar más oportunidades de ganar.</w:t>
      </w:r>
    </w:p>
    <w:p w14:paraId="561A053E"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también cuenta con una función de multiplicador que se activa cuando los jugadores atrapan 5 símbolos de multiplicador en una línea de pago activa.</w:t>
      </w:r>
    </w:p>
    <w:p w14:paraId="3F480CBE" w14:textId="77777777" w:rsidR="008F79FC" w:rsidRPr="000E2E93" w:rsidRDefault="000E2E93">
      <w:pPr>
        <w:pStyle w:val="NormalWeb"/>
        <w:spacing w:after="165" w:afterAutospacing="0"/>
        <w:jc w:val="both"/>
        <w:rPr>
          <w:lang w:val="es-CR"/>
        </w:rPr>
      </w:pPr>
      <w:r w:rsidRPr="00D2053C">
        <w:rPr>
          <w:sz w:val="22"/>
          <w:szCs w:val="22"/>
          <w:lang w:val="es-CR"/>
        </w:rPr>
        <w:t>El multiplicador se aplica al premio total de la combinación ganadora. Los multiplicadores pueden alcanzar hasta 500x la apuesta del jugador.</w:t>
      </w:r>
    </w:p>
    <w:p w14:paraId="4A1D9A1B" w14:textId="77777777" w:rsidR="008F79FC" w:rsidRPr="000E2E93" w:rsidRDefault="000E2E93">
      <w:pPr>
        <w:pStyle w:val="NormalWeb"/>
        <w:spacing w:after="165" w:afterAutospacing="0"/>
        <w:jc w:val="both"/>
        <w:rPr>
          <w:lang w:val="es-CR"/>
        </w:rPr>
      </w:pPr>
      <w:r w:rsidRPr="00D2053C">
        <w:rPr>
          <w:sz w:val="22"/>
          <w:szCs w:val="22"/>
          <w:lang w:val="es-CR"/>
        </w:rPr>
        <w:t xml:space="preserve">Las funciones de giros gratis y multiplicador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agregan una capa adicional de emoción y volatilidad al juego.</w:t>
      </w:r>
    </w:p>
    <w:p w14:paraId="6CADE9C7" w14:textId="3F4EE128" w:rsidR="008F79FC" w:rsidRDefault="000E2E93">
      <w:pPr>
        <w:pStyle w:val="NormalWeb"/>
        <w:spacing w:after="165" w:afterAutospacing="0"/>
        <w:jc w:val="both"/>
        <w:rPr>
          <w:sz w:val="22"/>
          <w:szCs w:val="22"/>
          <w:lang w:val="es-CR"/>
        </w:rPr>
      </w:pPr>
      <w:r w:rsidRPr="00D2053C">
        <w:rPr>
          <w:rStyle w:val="ttulo2car"/>
          <w:color w:val="2F5496"/>
          <w:sz w:val="26"/>
          <w:szCs w:val="26"/>
          <w:lang w:val="es-CR"/>
        </w:rPr>
        <w:t xml:space="preserve">Apuestas y ganancias de </w:t>
      </w:r>
      <w:proofErr w:type="spellStart"/>
      <w:r w:rsidRPr="00D2053C">
        <w:rPr>
          <w:rStyle w:val="ttulo2car"/>
          <w:color w:val="2F5496"/>
          <w:sz w:val="26"/>
          <w:szCs w:val="26"/>
          <w:lang w:val="es-CR"/>
        </w:rPr>
        <w:t>Fortune</w:t>
      </w:r>
      <w:proofErr w:type="spellEnd"/>
      <w:r w:rsidRPr="00D2053C">
        <w:rPr>
          <w:rStyle w:val="ttulo2car"/>
          <w:color w:val="2F5496"/>
          <w:sz w:val="26"/>
          <w:szCs w:val="26"/>
          <w:lang w:val="es-CR"/>
        </w:rPr>
        <w:t xml:space="preserve"> </w:t>
      </w:r>
      <w:proofErr w:type="spellStart"/>
      <w:r w:rsidRPr="00D2053C">
        <w:rPr>
          <w:rStyle w:val="ttulo2car"/>
          <w:color w:val="2F5496"/>
          <w:sz w:val="26"/>
          <w:szCs w:val="26"/>
          <w:lang w:val="es-CR"/>
        </w:rPr>
        <w:t>Rabbit</w:t>
      </w:r>
      <w:proofErr w:type="spellEnd"/>
      <w:r w:rsidRPr="00D2053C">
        <w:rPr>
          <w:sz w:val="22"/>
          <w:szCs w:val="22"/>
          <w:lang w:val="es-CR"/>
        </w:rPr>
        <w:t xml:space="preserve"> </w:t>
      </w:r>
    </w:p>
    <w:p w14:paraId="502089C1" w14:textId="7F58BA81" w:rsidR="00D2053C" w:rsidRPr="000E2E93" w:rsidRDefault="00D2053C" w:rsidP="00D2053C">
      <w:pPr>
        <w:pStyle w:val="NormalWeb"/>
        <w:spacing w:after="165" w:afterAutospacing="0"/>
        <w:jc w:val="center"/>
        <w:rPr>
          <w:lang w:val="es-CR"/>
        </w:rPr>
      </w:pPr>
      <w:bookmarkStart w:id="0" w:name="_GoBack"/>
      <w:r>
        <w:rPr>
          <w:noProof/>
          <w:lang w:val="en-US" w:eastAsia="en-US"/>
        </w:rPr>
        <w:drawing>
          <wp:inline distT="0" distB="0" distL="0" distR="0" wp14:anchorId="09F7DE61" wp14:editId="66CEE02E">
            <wp:extent cx="3048000" cy="368668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53151" cy="3692919"/>
                    </a:xfrm>
                    <a:prstGeom prst="rect">
                      <a:avLst/>
                    </a:prstGeom>
                  </pic:spPr>
                </pic:pic>
              </a:graphicData>
            </a:graphic>
          </wp:inline>
        </w:drawing>
      </w:r>
      <w:bookmarkEnd w:id="0"/>
    </w:p>
    <w:p w14:paraId="66EE6DAD" w14:textId="77777777" w:rsidR="008F79FC" w:rsidRPr="000E2E93" w:rsidRDefault="000E2E93">
      <w:pPr>
        <w:pStyle w:val="NormalWeb"/>
        <w:spacing w:after="165" w:afterAutospacing="0"/>
        <w:jc w:val="both"/>
        <w:rPr>
          <w:lang w:val="es-CR"/>
        </w:rPr>
      </w:pPr>
      <w:r w:rsidRPr="00D2053C">
        <w:rPr>
          <w:sz w:val="22"/>
          <w:szCs w:val="22"/>
          <w:lang w:val="es-CR"/>
        </w:rPr>
        <w:t xml:space="preserve">Las ganancias potenciales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son altas. Los jugadores pueden ganar hasta 5,000x veces la apuesta del jugador en una sola combinación ganadora.</w:t>
      </w:r>
    </w:p>
    <w:p w14:paraId="63F285C0" w14:textId="77777777" w:rsidR="008F79FC" w:rsidRPr="000E2E93" w:rsidRDefault="000E2E93">
      <w:pPr>
        <w:pStyle w:val="NormalWeb"/>
        <w:spacing w:after="165" w:afterAutospacing="0"/>
        <w:jc w:val="both"/>
        <w:rPr>
          <w:lang w:val="es-CR"/>
        </w:rPr>
      </w:pPr>
      <w:r w:rsidRPr="00D2053C">
        <w:rPr>
          <w:sz w:val="22"/>
          <w:szCs w:val="22"/>
          <w:lang w:val="es-CR"/>
        </w:rPr>
        <w:lastRenderedPageBreak/>
        <w:t>Estas ganancias se pagan de izquierda a derecha, comenzando por el carrete más a la izquierda. Las combinaciones ganadoras están formadas por tres o más símbolos coincidentes en una línea de pago activa.</w:t>
      </w:r>
    </w:p>
    <w:p w14:paraId="6A01F2E9" w14:textId="77777777" w:rsidR="008F79FC" w:rsidRPr="000E2E93" w:rsidRDefault="000E2E93">
      <w:pPr>
        <w:pStyle w:val="NormalWeb"/>
        <w:spacing w:after="165" w:afterAutospacing="0"/>
        <w:jc w:val="both"/>
        <w:rPr>
          <w:lang w:val="es-CR"/>
        </w:rPr>
      </w:pPr>
      <w:r w:rsidRPr="00D2053C">
        <w:rPr>
          <w:sz w:val="22"/>
          <w:szCs w:val="22"/>
          <w:lang w:val="es-CR"/>
        </w:rPr>
        <w:t xml:space="preserve">En general,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una tragamonedas atractiva con un alto RTP, por lo que el juego es adecuado para jugadores de todos los presupuestos y niveles de experiencia.</w:t>
      </w:r>
    </w:p>
    <w:p w14:paraId="67D0BE84" w14:textId="77777777" w:rsidR="008F79FC" w:rsidRPr="000E2E93" w:rsidRDefault="000E2E93">
      <w:pPr>
        <w:pStyle w:val="NormalWeb"/>
        <w:spacing w:after="165" w:afterAutospacing="0"/>
        <w:jc w:val="both"/>
        <w:rPr>
          <w:lang w:val="es-CR"/>
        </w:rPr>
      </w:pPr>
      <w:r w:rsidRPr="00D2053C">
        <w:rPr>
          <w:rStyle w:val="ttulo2car"/>
          <w:color w:val="2F5496"/>
          <w:sz w:val="26"/>
          <w:szCs w:val="26"/>
          <w:lang w:val="es-CR"/>
        </w:rPr>
        <w:t xml:space="preserve">RTP y variabilidad de </w:t>
      </w:r>
      <w:proofErr w:type="spellStart"/>
      <w:r w:rsidRPr="00D2053C">
        <w:rPr>
          <w:rStyle w:val="ttulo2car"/>
          <w:color w:val="2F5496"/>
          <w:sz w:val="26"/>
          <w:szCs w:val="26"/>
          <w:lang w:val="es-CR"/>
        </w:rPr>
        <w:t>Fortune</w:t>
      </w:r>
      <w:proofErr w:type="spellEnd"/>
      <w:r w:rsidRPr="00D2053C">
        <w:rPr>
          <w:rStyle w:val="ttulo2car"/>
          <w:color w:val="2F5496"/>
          <w:sz w:val="26"/>
          <w:szCs w:val="26"/>
          <w:lang w:val="es-CR"/>
        </w:rPr>
        <w:t xml:space="preserve"> </w:t>
      </w:r>
      <w:proofErr w:type="spellStart"/>
      <w:r w:rsidRPr="00D2053C">
        <w:rPr>
          <w:rStyle w:val="ttulo2car"/>
          <w:color w:val="2F5496"/>
          <w:sz w:val="26"/>
          <w:szCs w:val="26"/>
          <w:lang w:val="es-CR"/>
        </w:rPr>
        <w:t>Rabbit</w:t>
      </w:r>
      <w:proofErr w:type="spellEnd"/>
      <w:r w:rsidRPr="00D2053C">
        <w:rPr>
          <w:rStyle w:val="ttulo2car"/>
          <w:color w:val="2F5496"/>
          <w:sz w:val="26"/>
          <w:szCs w:val="26"/>
          <w:lang w:val="es-CR"/>
        </w:rPr>
        <w:t xml:space="preserve"> en </w:t>
      </w:r>
      <w:proofErr w:type="spellStart"/>
      <w:r w:rsidRPr="00D2053C">
        <w:rPr>
          <w:rStyle w:val="ttulo2car"/>
          <w:color w:val="2F5496"/>
          <w:sz w:val="26"/>
          <w:szCs w:val="26"/>
          <w:lang w:val="es-CR"/>
        </w:rPr>
        <w:t>Bodog</w:t>
      </w:r>
      <w:proofErr w:type="spellEnd"/>
      <w:r w:rsidRPr="00D2053C">
        <w:rPr>
          <w:sz w:val="22"/>
          <w:szCs w:val="22"/>
          <w:lang w:val="es-CR"/>
        </w:rPr>
        <w:t xml:space="preserve"> </w:t>
      </w:r>
    </w:p>
    <w:p w14:paraId="4E29C10B" w14:textId="77777777" w:rsidR="008F79FC" w:rsidRPr="000E2E93" w:rsidRDefault="000E2E93">
      <w:pPr>
        <w:pStyle w:val="NormalWeb"/>
        <w:spacing w:after="165" w:afterAutospacing="0"/>
        <w:jc w:val="both"/>
        <w:rPr>
          <w:lang w:val="es-CR"/>
        </w:rPr>
      </w:pPr>
      <w:r w:rsidRPr="00D2053C">
        <w:rPr>
          <w:sz w:val="22"/>
          <w:szCs w:val="22"/>
          <w:lang w:val="es-CR"/>
        </w:rPr>
        <w:t xml:space="preserve">El RTP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del 96.75%. Esto significa que los jugadores pueden esperar recuperar, en promedio, $0.9675 por cada $1 que apuesten.</w:t>
      </w:r>
    </w:p>
    <w:p w14:paraId="32DF9CD6" w14:textId="77777777" w:rsidR="008F79FC" w:rsidRPr="000E2E93" w:rsidRDefault="000E2E93">
      <w:pPr>
        <w:pStyle w:val="NormalWeb"/>
        <w:spacing w:after="165" w:afterAutospacing="0"/>
        <w:jc w:val="both"/>
        <w:rPr>
          <w:lang w:val="es-CR"/>
        </w:rPr>
      </w:pPr>
      <w:r w:rsidRPr="00D2053C">
        <w:rPr>
          <w:sz w:val="22"/>
          <w:szCs w:val="22"/>
          <w:lang w:val="es-CR"/>
        </w:rPr>
        <w:t xml:space="preserve">La variabilidad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media. Esto significa que el juego ofrece un equilibrio entre las ganancias frecuentes y las ganancias grandes.</w:t>
      </w:r>
    </w:p>
    <w:p w14:paraId="47908F6A" w14:textId="77777777" w:rsidR="008F79FC" w:rsidRPr="000E2E93" w:rsidRDefault="000E2E93">
      <w:pPr>
        <w:pStyle w:val="NormalWeb"/>
        <w:spacing w:after="165" w:afterAutospacing="0"/>
        <w:jc w:val="both"/>
        <w:rPr>
          <w:lang w:val="es-CR"/>
        </w:rPr>
      </w:pPr>
      <w:r w:rsidRPr="00D2053C">
        <w:rPr>
          <w:rStyle w:val="ttulo2car"/>
          <w:color w:val="2F5496"/>
          <w:sz w:val="26"/>
          <w:szCs w:val="26"/>
          <w:lang w:val="es-CR"/>
        </w:rPr>
        <w:t xml:space="preserve">Jugar </w:t>
      </w:r>
      <w:proofErr w:type="spellStart"/>
      <w:r w:rsidRPr="00D2053C">
        <w:rPr>
          <w:color w:val="2F5496"/>
          <w:sz w:val="26"/>
          <w:szCs w:val="26"/>
          <w:lang w:val="es-CR"/>
        </w:rPr>
        <w:t>Fortune</w:t>
      </w:r>
      <w:proofErr w:type="spellEnd"/>
      <w:r w:rsidRPr="00D2053C">
        <w:rPr>
          <w:color w:val="2F5496"/>
          <w:sz w:val="26"/>
          <w:szCs w:val="26"/>
          <w:lang w:val="es-CR"/>
        </w:rPr>
        <w:t xml:space="preserve"> </w:t>
      </w:r>
      <w:proofErr w:type="spellStart"/>
      <w:r w:rsidRPr="00D2053C">
        <w:rPr>
          <w:color w:val="2F5496"/>
          <w:sz w:val="26"/>
          <w:szCs w:val="26"/>
          <w:lang w:val="es-CR"/>
        </w:rPr>
        <w:t>Rabbit</w:t>
      </w:r>
      <w:proofErr w:type="spellEnd"/>
      <w:r w:rsidRPr="00D2053C">
        <w:rPr>
          <w:color w:val="2F5496"/>
          <w:sz w:val="26"/>
          <w:szCs w:val="26"/>
          <w:lang w:val="es-CR"/>
        </w:rPr>
        <w:t xml:space="preserve"> </w:t>
      </w:r>
      <w:r w:rsidRPr="00D2053C">
        <w:rPr>
          <w:rStyle w:val="ttulo2car"/>
          <w:color w:val="2F5496"/>
          <w:sz w:val="26"/>
          <w:szCs w:val="26"/>
          <w:lang w:val="es-CR"/>
        </w:rPr>
        <w:t xml:space="preserve">en tu móvil a través de </w:t>
      </w:r>
      <w:proofErr w:type="spellStart"/>
      <w:r w:rsidRPr="00D2053C">
        <w:rPr>
          <w:rStyle w:val="ttulo2car"/>
          <w:color w:val="2F5496"/>
          <w:sz w:val="26"/>
          <w:szCs w:val="26"/>
          <w:lang w:val="es-CR"/>
        </w:rPr>
        <w:t>Bodog</w:t>
      </w:r>
      <w:proofErr w:type="spellEnd"/>
      <w:r w:rsidRPr="00D2053C">
        <w:rPr>
          <w:sz w:val="22"/>
          <w:szCs w:val="22"/>
          <w:lang w:val="es-CR"/>
        </w:rPr>
        <w:t xml:space="preserve"> </w:t>
      </w:r>
    </w:p>
    <w:p w14:paraId="0FDAAEE7"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está disponible para jugarla desde tu dispositivo móvil, y es compatible tanto con para dispositivos iOS como Android.</w:t>
      </w:r>
    </w:p>
    <w:p w14:paraId="53747BC7" w14:textId="77777777" w:rsidR="008F79FC" w:rsidRPr="000E2E93" w:rsidRDefault="000E2E93">
      <w:pPr>
        <w:pStyle w:val="NormalWeb"/>
        <w:spacing w:after="165" w:afterAutospacing="0"/>
        <w:jc w:val="both"/>
        <w:rPr>
          <w:lang w:val="es-CR"/>
        </w:rPr>
      </w:pPr>
      <w:r w:rsidRPr="00D2053C">
        <w:rPr>
          <w:sz w:val="22"/>
          <w:szCs w:val="22"/>
          <w:lang w:val="es-CR"/>
        </w:rPr>
        <w:t xml:space="preserve">Para jugar a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en dispositivos móviles, solo debes descargarte la aplicación </w:t>
      </w:r>
      <w:proofErr w:type="spellStart"/>
      <w:r w:rsidRPr="00D2053C">
        <w:rPr>
          <w:sz w:val="22"/>
          <w:szCs w:val="22"/>
          <w:lang w:val="es-CR"/>
        </w:rPr>
        <w:t>Bodog</w:t>
      </w:r>
      <w:proofErr w:type="spellEnd"/>
      <w:r w:rsidRPr="00D2053C">
        <w:rPr>
          <w:sz w:val="22"/>
          <w:szCs w:val="22"/>
          <w:lang w:val="es-CR"/>
        </w:rPr>
        <w:t xml:space="preserve">. Una vez que la app esté instalada, puedes abrirla y registrarte o iniciar sesión en tu cuenta. Luego, debes seleccionar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desde la biblioteca de juegos y estarás listo para comenzar a jugar.</w:t>
      </w:r>
    </w:p>
    <w:p w14:paraId="36BD7369" w14:textId="77777777" w:rsidR="008F79FC" w:rsidRPr="000E2E93" w:rsidRDefault="000E2E93">
      <w:pPr>
        <w:pStyle w:val="NormalWeb"/>
        <w:spacing w:after="165" w:afterAutospacing="0"/>
        <w:jc w:val="both"/>
        <w:rPr>
          <w:lang w:val="es-CR"/>
        </w:rPr>
      </w:pPr>
      <w:r w:rsidRPr="00D2053C">
        <w:rPr>
          <w:rStyle w:val="ttulo2car"/>
          <w:color w:val="2F5496"/>
          <w:sz w:val="26"/>
          <w:szCs w:val="26"/>
          <w:lang w:val="es-CR"/>
        </w:rPr>
        <w:t xml:space="preserve">Bonos y promociones de </w:t>
      </w:r>
      <w:proofErr w:type="spellStart"/>
      <w:r w:rsidRPr="00D2053C">
        <w:rPr>
          <w:rStyle w:val="ttulo2car"/>
          <w:color w:val="2F5496"/>
          <w:sz w:val="26"/>
          <w:szCs w:val="26"/>
          <w:lang w:val="es-CR"/>
        </w:rPr>
        <w:t>Fortune</w:t>
      </w:r>
      <w:proofErr w:type="spellEnd"/>
      <w:r w:rsidRPr="00D2053C">
        <w:rPr>
          <w:rStyle w:val="ttulo2car"/>
          <w:color w:val="2F5496"/>
          <w:sz w:val="26"/>
          <w:szCs w:val="26"/>
          <w:lang w:val="es-CR"/>
        </w:rPr>
        <w:t xml:space="preserve"> </w:t>
      </w:r>
      <w:proofErr w:type="spellStart"/>
      <w:r w:rsidRPr="00D2053C">
        <w:rPr>
          <w:rStyle w:val="ttulo2car"/>
          <w:color w:val="2F5496"/>
          <w:sz w:val="26"/>
          <w:szCs w:val="26"/>
          <w:lang w:val="es-CR"/>
        </w:rPr>
        <w:t>Rabbit</w:t>
      </w:r>
      <w:proofErr w:type="spellEnd"/>
      <w:r w:rsidRPr="00D2053C">
        <w:rPr>
          <w:rStyle w:val="ttulo2car"/>
          <w:color w:val="2F5496"/>
          <w:sz w:val="26"/>
          <w:szCs w:val="26"/>
          <w:lang w:val="es-CR"/>
        </w:rPr>
        <w:t xml:space="preserve"> en </w:t>
      </w:r>
      <w:proofErr w:type="spellStart"/>
      <w:r w:rsidRPr="00D2053C">
        <w:rPr>
          <w:rStyle w:val="ttulo2car"/>
          <w:color w:val="2F5496"/>
          <w:sz w:val="26"/>
          <w:szCs w:val="26"/>
          <w:lang w:val="es-CR"/>
        </w:rPr>
        <w:t>Bodog</w:t>
      </w:r>
      <w:proofErr w:type="spellEnd"/>
      <w:r w:rsidRPr="00D2053C">
        <w:rPr>
          <w:sz w:val="22"/>
          <w:szCs w:val="22"/>
          <w:lang w:val="es-CR"/>
        </w:rPr>
        <w:t xml:space="preserve"> </w:t>
      </w:r>
    </w:p>
    <w:p w14:paraId="1D014F20" w14:textId="77777777" w:rsidR="008F79FC" w:rsidRPr="000E2E93" w:rsidRDefault="000E2E93">
      <w:pPr>
        <w:pStyle w:val="NormalWeb"/>
        <w:spacing w:after="165" w:afterAutospacing="0"/>
        <w:jc w:val="both"/>
        <w:rPr>
          <w:lang w:val="es-CR"/>
        </w:rPr>
      </w:pPr>
      <w:proofErr w:type="spellStart"/>
      <w:r w:rsidRPr="00D2053C">
        <w:rPr>
          <w:sz w:val="22"/>
          <w:szCs w:val="22"/>
          <w:lang w:val="es-CR"/>
        </w:rPr>
        <w:t>Bodog</w:t>
      </w:r>
      <w:proofErr w:type="spellEnd"/>
      <w:r w:rsidRPr="00D2053C">
        <w:rPr>
          <w:sz w:val="22"/>
          <w:szCs w:val="22"/>
          <w:lang w:val="es-CR"/>
        </w:rPr>
        <w:t xml:space="preserve"> ofrece una variedad de bonos y promociones para los jugadores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Estos bonos pueden ayudar a aumentar sus ganancias y disfrutar del juego aún más.</w:t>
      </w:r>
    </w:p>
    <w:p w14:paraId="56453925" w14:textId="77777777" w:rsidR="008F79FC" w:rsidRDefault="000E2E93">
      <w:pPr>
        <w:pStyle w:val="NormalWeb"/>
        <w:spacing w:after="165" w:afterAutospacing="0"/>
        <w:jc w:val="both"/>
      </w:pPr>
      <w:r>
        <w:rPr>
          <w:sz w:val="22"/>
          <w:szCs w:val="22"/>
        </w:rPr>
        <w:t>Algunos de ellos incluyen:</w:t>
      </w:r>
    </w:p>
    <w:p w14:paraId="38AE14F6" w14:textId="77777777" w:rsidR="008F79FC" w:rsidRPr="000E2E93" w:rsidRDefault="000E2E93">
      <w:pPr>
        <w:numPr>
          <w:ilvl w:val="0"/>
          <w:numId w:val="1"/>
        </w:numPr>
        <w:spacing w:before="100" w:beforeAutospacing="1" w:after="165"/>
        <w:jc w:val="both"/>
        <w:rPr>
          <w:rFonts w:eastAsia="Times New Roman"/>
          <w:lang w:val="es-CR"/>
        </w:rPr>
      </w:pPr>
      <w:r w:rsidRPr="00D2053C">
        <w:rPr>
          <w:rStyle w:val="Strong"/>
          <w:rFonts w:eastAsia="Times New Roman"/>
          <w:sz w:val="22"/>
          <w:szCs w:val="22"/>
          <w:lang w:val="es-CR"/>
        </w:rPr>
        <w:t xml:space="preserve">Bienvenida </w:t>
      </w:r>
      <w:proofErr w:type="spellStart"/>
      <w:r w:rsidRPr="00D2053C">
        <w:rPr>
          <w:rStyle w:val="Strong"/>
          <w:rFonts w:eastAsia="Times New Roman"/>
          <w:sz w:val="22"/>
          <w:szCs w:val="22"/>
          <w:lang w:val="es-CR"/>
        </w:rPr>
        <w:t>Cripto</w:t>
      </w:r>
      <w:proofErr w:type="spellEnd"/>
      <w:r w:rsidRPr="00D2053C">
        <w:rPr>
          <w:rStyle w:val="Strong"/>
          <w:rFonts w:eastAsia="Times New Roman"/>
          <w:sz w:val="22"/>
          <w:szCs w:val="22"/>
          <w:lang w:val="es-CR"/>
        </w:rPr>
        <w:t xml:space="preserve"> 200%:</w:t>
      </w:r>
      <w:r w:rsidRPr="00D2053C">
        <w:rPr>
          <w:rFonts w:eastAsia="Times New Roman"/>
          <w:sz w:val="22"/>
          <w:szCs w:val="22"/>
          <w:lang w:val="es-CR"/>
        </w:rPr>
        <w:t xml:space="preserve"> Al optar por realizar tu depósito con criptomonedas, </w:t>
      </w:r>
      <w:proofErr w:type="spellStart"/>
      <w:r w:rsidRPr="00D2053C">
        <w:rPr>
          <w:rFonts w:eastAsia="Times New Roman"/>
          <w:sz w:val="22"/>
          <w:szCs w:val="22"/>
          <w:lang w:val="es-CR"/>
        </w:rPr>
        <w:t>Bodog</w:t>
      </w:r>
      <w:proofErr w:type="spellEnd"/>
      <w:r w:rsidRPr="00D2053C">
        <w:rPr>
          <w:rFonts w:eastAsia="Times New Roman"/>
          <w:sz w:val="22"/>
          <w:szCs w:val="22"/>
          <w:lang w:val="es-CR"/>
        </w:rPr>
        <w:t xml:space="preserve"> te brinda la posibilidad de disfrutar de un generoso bono del 200% en tu primer depósito, con un límite máximo de hasta USD 1,500. </w:t>
      </w:r>
    </w:p>
    <w:p w14:paraId="0966F704" w14:textId="77777777" w:rsidR="008F79FC" w:rsidRPr="000E2E93" w:rsidRDefault="000E2E93">
      <w:pPr>
        <w:numPr>
          <w:ilvl w:val="0"/>
          <w:numId w:val="1"/>
        </w:numPr>
        <w:spacing w:before="100" w:beforeAutospacing="1" w:after="165"/>
        <w:jc w:val="both"/>
        <w:rPr>
          <w:rFonts w:eastAsia="Times New Roman"/>
          <w:lang w:val="es-CR"/>
        </w:rPr>
      </w:pPr>
      <w:r w:rsidRPr="00D2053C">
        <w:rPr>
          <w:rStyle w:val="Strong"/>
          <w:rFonts w:eastAsia="Times New Roman"/>
          <w:sz w:val="22"/>
          <w:szCs w:val="22"/>
          <w:lang w:val="es-CR"/>
        </w:rPr>
        <w:t>Bienvenida Tradicional 100%:</w:t>
      </w:r>
      <w:r w:rsidRPr="00D2053C">
        <w:rPr>
          <w:rFonts w:eastAsia="Times New Roman"/>
          <w:sz w:val="22"/>
          <w:szCs w:val="22"/>
          <w:lang w:val="es-CR"/>
        </w:rPr>
        <w:t xml:space="preserve"> Para las personas que no utilizan criptomonedas, </w:t>
      </w:r>
      <w:proofErr w:type="spellStart"/>
      <w:r w:rsidRPr="00D2053C">
        <w:rPr>
          <w:rFonts w:eastAsia="Times New Roman"/>
          <w:sz w:val="22"/>
          <w:szCs w:val="22"/>
          <w:lang w:val="es-CR"/>
        </w:rPr>
        <w:t>Bodog</w:t>
      </w:r>
      <w:proofErr w:type="spellEnd"/>
      <w:r w:rsidRPr="00D2053C">
        <w:rPr>
          <w:rFonts w:eastAsia="Times New Roman"/>
          <w:sz w:val="22"/>
          <w:szCs w:val="22"/>
          <w:lang w:val="es-CR"/>
        </w:rPr>
        <w:t xml:space="preserve"> tiene preparado un Bono del 100% en cada uno de los tres primeros depósitos. Cada depósito está sujeto a un límite máximo de USD 500, proporcionándote una ventaja adicional en cada etapa de tu experiencia de juego.</w:t>
      </w:r>
    </w:p>
    <w:p w14:paraId="4E1EF92B" w14:textId="77777777" w:rsidR="008F79FC" w:rsidRPr="000E2E93" w:rsidRDefault="000E2E93">
      <w:pPr>
        <w:numPr>
          <w:ilvl w:val="0"/>
          <w:numId w:val="1"/>
        </w:numPr>
        <w:spacing w:before="100" w:beforeAutospacing="1" w:after="165"/>
        <w:jc w:val="both"/>
        <w:rPr>
          <w:rFonts w:eastAsia="Times New Roman"/>
          <w:lang w:val="es-CR"/>
        </w:rPr>
      </w:pPr>
      <w:proofErr w:type="spellStart"/>
      <w:r w:rsidRPr="00D2053C">
        <w:rPr>
          <w:rStyle w:val="Strong"/>
          <w:rFonts w:eastAsia="Times New Roman"/>
          <w:sz w:val="22"/>
          <w:szCs w:val="22"/>
          <w:lang w:val="es-CR"/>
        </w:rPr>
        <w:t>Cashback</w:t>
      </w:r>
      <w:proofErr w:type="spellEnd"/>
      <w:r w:rsidRPr="00D2053C">
        <w:rPr>
          <w:rStyle w:val="Strong"/>
          <w:rFonts w:eastAsia="Times New Roman"/>
          <w:sz w:val="22"/>
          <w:szCs w:val="22"/>
          <w:lang w:val="es-CR"/>
        </w:rPr>
        <w:t xml:space="preserve"> Semanal:</w:t>
      </w:r>
      <w:r w:rsidRPr="00D2053C">
        <w:rPr>
          <w:rFonts w:eastAsia="Times New Roman"/>
          <w:sz w:val="22"/>
          <w:szCs w:val="22"/>
          <w:lang w:val="es-CR"/>
        </w:rPr>
        <w:t xml:space="preserve"> una oportunidad única para recuperar parte de tus pérdidas. Para activarlo, simplemente habilita el Bono de Bienvenida </w:t>
      </w:r>
      <w:proofErr w:type="spellStart"/>
      <w:r w:rsidRPr="00D2053C">
        <w:rPr>
          <w:rFonts w:eastAsia="Times New Roman"/>
          <w:sz w:val="22"/>
          <w:szCs w:val="22"/>
          <w:lang w:val="es-CR"/>
        </w:rPr>
        <w:t>Cripto</w:t>
      </w:r>
      <w:proofErr w:type="spellEnd"/>
      <w:r w:rsidRPr="00D2053C">
        <w:rPr>
          <w:rFonts w:eastAsia="Times New Roman"/>
          <w:sz w:val="22"/>
          <w:szCs w:val="22"/>
          <w:lang w:val="es-CR"/>
        </w:rPr>
        <w:t xml:space="preserve"> en tu primer depósito, asegurando que cada sesión de juego esté respaldada por esta oferta.</w:t>
      </w:r>
    </w:p>
    <w:p w14:paraId="1549C09D" w14:textId="77777777" w:rsidR="008F79FC" w:rsidRPr="000E2E93" w:rsidRDefault="000E2E93">
      <w:pPr>
        <w:pStyle w:val="Heading2"/>
        <w:spacing w:before="45" w:beforeAutospacing="0"/>
        <w:rPr>
          <w:rFonts w:eastAsia="Times New Roman"/>
          <w:lang w:val="es-CR"/>
        </w:rPr>
      </w:pPr>
      <w:r w:rsidRPr="00D2053C">
        <w:rPr>
          <w:rFonts w:eastAsia="Times New Roman"/>
          <w:b w:val="0"/>
          <w:bCs w:val="0"/>
          <w:color w:val="2F5496"/>
          <w:sz w:val="26"/>
          <w:szCs w:val="26"/>
          <w:lang w:val="es-CR"/>
        </w:rPr>
        <w:t xml:space="preserve">Preguntas Frecuentes sobre </w:t>
      </w:r>
      <w:proofErr w:type="spellStart"/>
      <w:r w:rsidRPr="00D2053C">
        <w:rPr>
          <w:rFonts w:eastAsia="Times New Roman"/>
          <w:b w:val="0"/>
          <w:bCs w:val="0"/>
          <w:color w:val="2F5496"/>
          <w:sz w:val="26"/>
          <w:szCs w:val="26"/>
          <w:lang w:val="es-CR"/>
        </w:rPr>
        <w:t>Fortune</w:t>
      </w:r>
      <w:proofErr w:type="spellEnd"/>
      <w:r w:rsidRPr="00D2053C">
        <w:rPr>
          <w:rFonts w:eastAsia="Times New Roman"/>
          <w:b w:val="0"/>
          <w:bCs w:val="0"/>
          <w:color w:val="2F5496"/>
          <w:sz w:val="26"/>
          <w:szCs w:val="26"/>
          <w:lang w:val="es-CR"/>
        </w:rPr>
        <w:t xml:space="preserve"> </w:t>
      </w:r>
      <w:proofErr w:type="spellStart"/>
      <w:r w:rsidRPr="00D2053C">
        <w:rPr>
          <w:rFonts w:eastAsia="Times New Roman"/>
          <w:b w:val="0"/>
          <w:bCs w:val="0"/>
          <w:color w:val="2F5496"/>
          <w:sz w:val="26"/>
          <w:szCs w:val="26"/>
          <w:lang w:val="es-CR"/>
        </w:rPr>
        <w:t>Rabbit</w:t>
      </w:r>
      <w:proofErr w:type="spellEnd"/>
      <w:r w:rsidRPr="00D2053C">
        <w:rPr>
          <w:rFonts w:eastAsia="Times New Roman"/>
          <w:b w:val="0"/>
          <w:bCs w:val="0"/>
          <w:color w:val="2F5496"/>
          <w:sz w:val="26"/>
          <w:szCs w:val="26"/>
          <w:lang w:val="es-CR"/>
        </w:rPr>
        <w:t xml:space="preserve"> en </w:t>
      </w:r>
      <w:proofErr w:type="spellStart"/>
      <w:r w:rsidRPr="00D2053C">
        <w:rPr>
          <w:rFonts w:eastAsia="Times New Roman"/>
          <w:b w:val="0"/>
          <w:bCs w:val="0"/>
          <w:color w:val="2F5496"/>
          <w:sz w:val="26"/>
          <w:szCs w:val="26"/>
          <w:lang w:val="es-CR"/>
        </w:rPr>
        <w:t>Bodog</w:t>
      </w:r>
      <w:proofErr w:type="spellEnd"/>
    </w:p>
    <w:p w14:paraId="496F0048" w14:textId="77777777" w:rsidR="008F79FC" w:rsidRPr="000E2E93" w:rsidRDefault="000E2E93">
      <w:pPr>
        <w:pStyle w:val="Heading3"/>
        <w:spacing w:before="45" w:beforeAutospacing="0"/>
        <w:rPr>
          <w:rFonts w:eastAsia="Times New Roman"/>
          <w:lang w:val="es-CR"/>
        </w:rPr>
      </w:pPr>
      <w:r w:rsidRPr="00D2053C">
        <w:rPr>
          <w:rFonts w:eastAsia="Times New Roman"/>
          <w:b w:val="0"/>
          <w:bCs w:val="0"/>
          <w:color w:val="1F3763"/>
          <w:sz w:val="24"/>
          <w:szCs w:val="24"/>
          <w:lang w:val="es-CR"/>
        </w:rPr>
        <w:t>¿Cuáles son los símbolos del juego?</w:t>
      </w:r>
    </w:p>
    <w:p w14:paraId="426A9B4E"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cuenta con 8 símbolos, que se dividen de la siguiente manera:</w:t>
      </w:r>
    </w:p>
    <w:p w14:paraId="0ED4CE50" w14:textId="77777777" w:rsidR="008F79FC" w:rsidRPr="000E2E93" w:rsidRDefault="000E2E93">
      <w:pPr>
        <w:numPr>
          <w:ilvl w:val="0"/>
          <w:numId w:val="2"/>
        </w:numPr>
        <w:spacing w:before="100" w:beforeAutospacing="1" w:after="165"/>
        <w:jc w:val="both"/>
        <w:rPr>
          <w:rFonts w:eastAsia="Times New Roman"/>
          <w:lang w:val="es-CR"/>
        </w:rPr>
      </w:pPr>
      <w:r w:rsidRPr="00D2053C">
        <w:rPr>
          <w:rFonts w:eastAsia="Times New Roman"/>
          <w:sz w:val="22"/>
          <w:szCs w:val="22"/>
          <w:lang w:val="es-CR"/>
        </w:rPr>
        <w:t>Símbolos de pago bajo: Zanahoria, Cohete y Moneda</w:t>
      </w:r>
    </w:p>
    <w:p w14:paraId="14FB97C6" w14:textId="77777777" w:rsidR="008F79FC" w:rsidRPr="000E2E93" w:rsidRDefault="000E2E93">
      <w:pPr>
        <w:numPr>
          <w:ilvl w:val="0"/>
          <w:numId w:val="2"/>
        </w:numPr>
        <w:spacing w:before="100" w:beforeAutospacing="1" w:after="165"/>
        <w:jc w:val="both"/>
        <w:rPr>
          <w:rFonts w:eastAsia="Times New Roman"/>
          <w:lang w:val="es-CR"/>
        </w:rPr>
      </w:pPr>
      <w:r w:rsidRPr="00D2053C">
        <w:rPr>
          <w:rFonts w:eastAsia="Times New Roman"/>
          <w:sz w:val="22"/>
          <w:szCs w:val="22"/>
          <w:lang w:val="es-CR"/>
        </w:rPr>
        <w:t>Símbolos de pago medio: Sobre y Bolsa de Monedas</w:t>
      </w:r>
    </w:p>
    <w:p w14:paraId="12FA5010" w14:textId="77777777" w:rsidR="008F79FC" w:rsidRPr="000E2E93" w:rsidRDefault="000E2E93">
      <w:pPr>
        <w:numPr>
          <w:ilvl w:val="0"/>
          <w:numId w:val="2"/>
        </w:numPr>
        <w:spacing w:before="100" w:beforeAutospacing="1" w:after="165"/>
        <w:jc w:val="both"/>
        <w:rPr>
          <w:rFonts w:eastAsia="Times New Roman"/>
          <w:lang w:val="es-CR"/>
        </w:rPr>
      </w:pPr>
      <w:r w:rsidRPr="00D2053C">
        <w:rPr>
          <w:rFonts w:eastAsia="Times New Roman"/>
          <w:sz w:val="22"/>
          <w:szCs w:val="22"/>
          <w:lang w:val="es-CR"/>
        </w:rPr>
        <w:lastRenderedPageBreak/>
        <w:t>Símbolos de pago alto: Lingote de Oro y Comodín</w:t>
      </w:r>
    </w:p>
    <w:p w14:paraId="27DE3414" w14:textId="77777777" w:rsidR="008F79FC" w:rsidRPr="000E2E93" w:rsidRDefault="000E2E93">
      <w:pPr>
        <w:numPr>
          <w:ilvl w:val="0"/>
          <w:numId w:val="2"/>
        </w:numPr>
        <w:spacing w:before="100" w:beforeAutospacing="1" w:after="165"/>
        <w:jc w:val="both"/>
        <w:rPr>
          <w:rFonts w:eastAsia="Times New Roman"/>
          <w:lang w:val="es-CR"/>
        </w:rPr>
      </w:pPr>
      <w:r w:rsidRPr="00D2053C">
        <w:rPr>
          <w:rFonts w:eastAsia="Times New Roman"/>
          <w:sz w:val="22"/>
          <w:szCs w:val="22"/>
          <w:lang w:val="es-CR"/>
        </w:rPr>
        <w:t>Símbolo de dinero: Un billete dorado con valor aleatorio de 0,5x hasta 500x la apuesta</w:t>
      </w:r>
    </w:p>
    <w:p w14:paraId="1280BAEF" w14:textId="77777777" w:rsidR="008F79FC" w:rsidRPr="000E2E93" w:rsidRDefault="000E2E93">
      <w:pPr>
        <w:numPr>
          <w:ilvl w:val="0"/>
          <w:numId w:val="2"/>
        </w:numPr>
        <w:spacing w:before="100" w:beforeAutospacing="1" w:after="165"/>
        <w:jc w:val="both"/>
        <w:rPr>
          <w:rFonts w:eastAsia="Times New Roman"/>
          <w:lang w:val="es-CR"/>
        </w:rPr>
      </w:pPr>
      <w:r w:rsidRPr="00D2053C">
        <w:rPr>
          <w:rFonts w:eastAsia="Times New Roman"/>
          <w:sz w:val="22"/>
          <w:szCs w:val="22"/>
          <w:lang w:val="es-CR"/>
        </w:rPr>
        <w:t>Comodines: Representados por el conejo, este símbolo reemplaza todos los símbolos de pago común.</w:t>
      </w:r>
    </w:p>
    <w:p w14:paraId="6F902A3A" w14:textId="77777777" w:rsidR="008F79FC" w:rsidRPr="000E2E93" w:rsidRDefault="000E2E93">
      <w:pPr>
        <w:pStyle w:val="Heading3"/>
        <w:spacing w:before="45" w:beforeAutospacing="0"/>
        <w:rPr>
          <w:rFonts w:eastAsia="Times New Roman"/>
          <w:lang w:val="es-CR"/>
        </w:rPr>
      </w:pPr>
      <w:r w:rsidRPr="00D2053C">
        <w:rPr>
          <w:rFonts w:eastAsia="Times New Roman"/>
          <w:b w:val="0"/>
          <w:bCs w:val="0"/>
          <w:color w:val="1F3763"/>
          <w:sz w:val="24"/>
          <w:szCs w:val="24"/>
          <w:lang w:val="es-CR"/>
        </w:rPr>
        <w:t xml:space="preserve">¿Cómo se juega a </w:t>
      </w:r>
      <w:proofErr w:type="spellStart"/>
      <w:r w:rsidRPr="00D2053C">
        <w:rPr>
          <w:rFonts w:eastAsia="Times New Roman"/>
          <w:b w:val="0"/>
          <w:bCs w:val="0"/>
          <w:color w:val="1F3763"/>
          <w:sz w:val="24"/>
          <w:szCs w:val="24"/>
          <w:lang w:val="es-CR"/>
        </w:rPr>
        <w:t>Fortune</w:t>
      </w:r>
      <w:proofErr w:type="spellEnd"/>
      <w:r w:rsidRPr="00D2053C">
        <w:rPr>
          <w:rFonts w:eastAsia="Times New Roman"/>
          <w:b w:val="0"/>
          <w:bCs w:val="0"/>
          <w:color w:val="1F3763"/>
          <w:sz w:val="24"/>
          <w:szCs w:val="24"/>
          <w:lang w:val="es-CR"/>
        </w:rPr>
        <w:t xml:space="preserve"> </w:t>
      </w:r>
      <w:proofErr w:type="spellStart"/>
      <w:r w:rsidRPr="00D2053C">
        <w:rPr>
          <w:rFonts w:eastAsia="Times New Roman"/>
          <w:b w:val="0"/>
          <w:bCs w:val="0"/>
          <w:color w:val="1F3763"/>
          <w:sz w:val="24"/>
          <w:szCs w:val="24"/>
          <w:lang w:val="es-CR"/>
        </w:rPr>
        <w:t>Rabbit</w:t>
      </w:r>
      <w:proofErr w:type="spellEnd"/>
      <w:r w:rsidRPr="00D2053C">
        <w:rPr>
          <w:rFonts w:eastAsia="Times New Roman"/>
          <w:b w:val="0"/>
          <w:bCs w:val="0"/>
          <w:color w:val="1F3763"/>
          <w:sz w:val="24"/>
          <w:szCs w:val="24"/>
          <w:lang w:val="es-CR"/>
        </w:rPr>
        <w:t>?</w:t>
      </w:r>
    </w:p>
    <w:p w14:paraId="08B0F73F"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una tragamonedas de 5 carretes y 20 líneas de pago. Para ganar, se deben formar combinaciones de símbolos coincidentes en una línea de pago activa. </w:t>
      </w:r>
    </w:p>
    <w:p w14:paraId="0809EF40" w14:textId="77777777" w:rsidR="008F79FC" w:rsidRPr="000E2E93" w:rsidRDefault="000E2E93">
      <w:pPr>
        <w:pStyle w:val="Heading3"/>
        <w:spacing w:before="45" w:beforeAutospacing="0"/>
        <w:rPr>
          <w:rFonts w:eastAsia="Times New Roman"/>
          <w:lang w:val="es-CR"/>
        </w:rPr>
      </w:pPr>
      <w:r w:rsidRPr="00D2053C">
        <w:rPr>
          <w:rFonts w:eastAsia="Times New Roman"/>
          <w:b w:val="0"/>
          <w:bCs w:val="0"/>
          <w:color w:val="1F3763"/>
          <w:sz w:val="24"/>
          <w:szCs w:val="24"/>
          <w:lang w:val="es-CR"/>
        </w:rPr>
        <w:t>¿Cuál es el RTP y la volatilidad del juego?</w:t>
      </w:r>
    </w:p>
    <w:p w14:paraId="002C290B" w14:textId="77777777" w:rsidR="008F79FC" w:rsidRPr="000E2E93" w:rsidRDefault="000E2E93">
      <w:pPr>
        <w:pStyle w:val="NormalWeb"/>
        <w:spacing w:after="165" w:afterAutospacing="0"/>
        <w:jc w:val="both"/>
        <w:rPr>
          <w:lang w:val="es-CR"/>
        </w:rPr>
      </w:pPr>
      <w:r w:rsidRPr="00D2053C">
        <w:rPr>
          <w:sz w:val="22"/>
          <w:szCs w:val="22"/>
          <w:lang w:val="es-CR"/>
        </w:rPr>
        <w:t xml:space="preserve">El RTP de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del 96.75% y su volatilidad es media. </w:t>
      </w:r>
    </w:p>
    <w:p w14:paraId="392F46B7" w14:textId="77777777" w:rsidR="008F79FC" w:rsidRPr="000E2E93" w:rsidRDefault="000E2E93">
      <w:pPr>
        <w:pStyle w:val="Heading2"/>
        <w:spacing w:before="45" w:beforeAutospacing="0"/>
        <w:rPr>
          <w:rFonts w:eastAsia="Times New Roman"/>
          <w:lang w:val="es-CR"/>
        </w:rPr>
      </w:pPr>
      <w:r w:rsidRPr="00D2053C">
        <w:rPr>
          <w:rFonts w:eastAsia="Times New Roman"/>
          <w:b w:val="0"/>
          <w:bCs w:val="0"/>
          <w:color w:val="2F5496"/>
          <w:sz w:val="26"/>
          <w:szCs w:val="26"/>
          <w:lang w:val="es-CR"/>
        </w:rPr>
        <w:t xml:space="preserve">Conclusión </w:t>
      </w:r>
    </w:p>
    <w:p w14:paraId="65B8AB67" w14:textId="77777777" w:rsidR="008F79FC" w:rsidRPr="000E2E93" w:rsidRDefault="000E2E93">
      <w:pPr>
        <w:pStyle w:val="NormalWeb"/>
        <w:spacing w:after="165" w:afterAutospacing="0"/>
        <w:jc w:val="both"/>
        <w:rPr>
          <w:lang w:val="es-CR"/>
        </w:rPr>
      </w:pP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una tragamonedas atractiva que ofrece una experiencia de juego emocionante y único. El juego tiene un tema festivo, gráficos coloridos y una </w:t>
      </w:r>
      <w:proofErr w:type="spellStart"/>
      <w:r w:rsidRPr="00D2053C">
        <w:rPr>
          <w:sz w:val="22"/>
          <w:szCs w:val="22"/>
          <w:lang w:val="es-CR"/>
        </w:rPr>
        <w:t>jugabilidad</w:t>
      </w:r>
      <w:proofErr w:type="spellEnd"/>
      <w:r w:rsidRPr="00D2053C">
        <w:rPr>
          <w:sz w:val="22"/>
          <w:szCs w:val="22"/>
          <w:lang w:val="es-CR"/>
        </w:rPr>
        <w:t xml:space="preserve"> sencilla. Las ganancias potenciales del juego son altas, lo que lo convierte en una alternativa interesante para los jugadores de todos los presupuestos.</w:t>
      </w:r>
    </w:p>
    <w:p w14:paraId="78947D3C" w14:textId="77777777" w:rsidR="00634491" w:rsidRDefault="000E2E93">
      <w:pPr>
        <w:pStyle w:val="NormalWeb"/>
        <w:spacing w:after="165" w:afterAutospacing="0"/>
        <w:jc w:val="both"/>
      </w:pPr>
      <w:r w:rsidRPr="00D2053C">
        <w:rPr>
          <w:sz w:val="22"/>
          <w:szCs w:val="22"/>
          <w:lang w:val="es-CR"/>
        </w:rPr>
        <w:t xml:space="preserve">Si está buscando una nueva tragamonedas para jugar, </w:t>
      </w:r>
      <w:proofErr w:type="spellStart"/>
      <w:r w:rsidRPr="00D2053C">
        <w:rPr>
          <w:sz w:val="22"/>
          <w:szCs w:val="22"/>
          <w:lang w:val="es-CR"/>
        </w:rPr>
        <w:t>Fortune</w:t>
      </w:r>
      <w:proofErr w:type="spellEnd"/>
      <w:r w:rsidRPr="00D2053C">
        <w:rPr>
          <w:sz w:val="22"/>
          <w:szCs w:val="22"/>
          <w:lang w:val="es-CR"/>
        </w:rPr>
        <w:t xml:space="preserve"> </w:t>
      </w:r>
      <w:proofErr w:type="spellStart"/>
      <w:r w:rsidRPr="00D2053C">
        <w:rPr>
          <w:sz w:val="22"/>
          <w:szCs w:val="22"/>
          <w:lang w:val="es-CR"/>
        </w:rPr>
        <w:t>Rabbit</w:t>
      </w:r>
      <w:proofErr w:type="spellEnd"/>
      <w:r w:rsidRPr="00D2053C">
        <w:rPr>
          <w:sz w:val="22"/>
          <w:szCs w:val="22"/>
          <w:lang w:val="es-CR"/>
        </w:rPr>
        <w:t xml:space="preserve"> es una excelente opción. </w:t>
      </w:r>
      <w:r>
        <w:rPr>
          <w:sz w:val="22"/>
          <w:szCs w:val="22"/>
        </w:rPr>
        <w:t>¡</w:t>
      </w:r>
      <w:proofErr w:type="spellStart"/>
      <w:r>
        <w:rPr>
          <w:sz w:val="22"/>
          <w:szCs w:val="22"/>
        </w:rPr>
        <w:t>Regístrese</w:t>
      </w:r>
      <w:proofErr w:type="spellEnd"/>
      <w:r>
        <w:rPr>
          <w:sz w:val="22"/>
          <w:szCs w:val="22"/>
        </w:rPr>
        <w:t xml:space="preserve"> </w:t>
      </w:r>
      <w:proofErr w:type="spellStart"/>
      <w:r>
        <w:rPr>
          <w:sz w:val="22"/>
          <w:szCs w:val="22"/>
        </w:rPr>
        <w:t>en</w:t>
      </w:r>
      <w:proofErr w:type="spellEnd"/>
      <w:r>
        <w:rPr>
          <w:sz w:val="22"/>
          <w:szCs w:val="22"/>
        </w:rPr>
        <w:t xml:space="preserve"> </w:t>
      </w:r>
      <w:proofErr w:type="spellStart"/>
      <w:r>
        <w:rPr>
          <w:sz w:val="22"/>
          <w:szCs w:val="22"/>
        </w:rPr>
        <w:t>Bodog</w:t>
      </w:r>
      <w:proofErr w:type="spellEnd"/>
      <w:r>
        <w:rPr>
          <w:sz w:val="22"/>
          <w:szCs w:val="22"/>
        </w:rPr>
        <w:t xml:space="preserve"> hoy y comience a jugar!</w:t>
      </w:r>
    </w:p>
    <w:sectPr w:rsidR="00634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60CBF"/>
    <w:multiLevelType w:val="multilevel"/>
    <w:tmpl w:val="46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E2229"/>
    <w:multiLevelType w:val="multilevel"/>
    <w:tmpl w:val="8E24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021"/>
    <w:rsid w:val="000E2E93"/>
    <w:rsid w:val="00422F5B"/>
    <w:rsid w:val="00634491"/>
    <w:rsid w:val="008F79FC"/>
    <w:rsid w:val="00B15021"/>
    <w:rsid w:val="00D20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DB9878"/>
  <w15:chartTrackingRefBased/>
  <w15:docId w15:val="{FDF6EF52-6E2C-4978-B4E7-A2ABC8984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ttulo2car">
    <w:name w:val="ttulo2car"/>
    <w:basedOn w:val="DefaultParagraphFont"/>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Whitehead</dc:creator>
  <cp:keywords/>
  <dc:description/>
  <cp:lastModifiedBy>Diana Vargas</cp:lastModifiedBy>
  <cp:revision>3</cp:revision>
  <dcterms:created xsi:type="dcterms:W3CDTF">2024-01-08T19:29:00Z</dcterms:created>
  <dcterms:modified xsi:type="dcterms:W3CDTF">2024-03-20T22:26:00Z</dcterms:modified>
</cp:coreProperties>
</file>